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4416" w14:textId="77777777" w:rsidR="00FE2583" w:rsidRDefault="00FE2583" w:rsidP="00FE2583">
      <w:pPr>
        <w:pStyle w:val="Default"/>
      </w:pPr>
    </w:p>
    <w:p w14:paraId="2270CF58" w14:textId="77777777" w:rsidR="00FE2583" w:rsidRDefault="00FE2583" w:rsidP="00FE2583">
      <w:pPr>
        <w:pStyle w:val="Default"/>
        <w:jc w:val="center"/>
        <w:rPr>
          <w:b/>
          <w:bCs/>
          <w:sz w:val="22"/>
          <w:szCs w:val="22"/>
          <w:lang w:val="uk-UA"/>
        </w:rPr>
      </w:pPr>
      <w:proofErr w:type="spellStart"/>
      <w:r>
        <w:rPr>
          <w:b/>
          <w:bCs/>
          <w:sz w:val="22"/>
          <w:szCs w:val="22"/>
        </w:rPr>
        <w:t>Інформація</w:t>
      </w:r>
      <w:proofErr w:type="spellEnd"/>
      <w:r>
        <w:rPr>
          <w:b/>
          <w:bCs/>
          <w:sz w:val="22"/>
          <w:szCs w:val="22"/>
        </w:rPr>
        <w:t xml:space="preserve"> про </w:t>
      </w:r>
      <w:proofErr w:type="spellStart"/>
      <w:r>
        <w:rPr>
          <w:b/>
          <w:bCs/>
          <w:sz w:val="22"/>
          <w:szCs w:val="22"/>
        </w:rPr>
        <w:t>дистанційні</w:t>
      </w:r>
      <w:proofErr w:type="spellEnd"/>
      <w:r>
        <w:rPr>
          <w:b/>
          <w:bCs/>
          <w:sz w:val="22"/>
          <w:szCs w:val="22"/>
        </w:rPr>
        <w:t xml:space="preserve"> </w:t>
      </w:r>
      <w:proofErr w:type="spellStart"/>
      <w:r>
        <w:rPr>
          <w:b/>
          <w:bCs/>
          <w:sz w:val="22"/>
          <w:szCs w:val="22"/>
        </w:rPr>
        <w:t>річні</w:t>
      </w:r>
      <w:proofErr w:type="spellEnd"/>
      <w:r>
        <w:rPr>
          <w:b/>
          <w:bCs/>
          <w:sz w:val="22"/>
          <w:szCs w:val="22"/>
        </w:rPr>
        <w:t xml:space="preserve"> </w:t>
      </w:r>
      <w:proofErr w:type="spellStart"/>
      <w:r>
        <w:rPr>
          <w:b/>
          <w:bCs/>
          <w:sz w:val="22"/>
          <w:szCs w:val="22"/>
        </w:rPr>
        <w:t>Загальні</w:t>
      </w:r>
      <w:proofErr w:type="spellEnd"/>
      <w:r>
        <w:rPr>
          <w:b/>
          <w:bCs/>
          <w:sz w:val="22"/>
          <w:szCs w:val="22"/>
        </w:rPr>
        <w:t xml:space="preserve"> </w:t>
      </w:r>
      <w:proofErr w:type="spellStart"/>
      <w:r>
        <w:rPr>
          <w:b/>
          <w:bCs/>
          <w:sz w:val="22"/>
          <w:szCs w:val="22"/>
        </w:rPr>
        <w:t>збори</w:t>
      </w:r>
      <w:proofErr w:type="spellEnd"/>
      <w:r>
        <w:rPr>
          <w:b/>
          <w:bCs/>
          <w:sz w:val="22"/>
          <w:szCs w:val="22"/>
        </w:rPr>
        <w:t xml:space="preserve"> </w:t>
      </w:r>
      <w:proofErr w:type="spellStart"/>
      <w:r>
        <w:rPr>
          <w:b/>
          <w:bCs/>
          <w:sz w:val="22"/>
          <w:szCs w:val="22"/>
        </w:rPr>
        <w:t>акціонерів</w:t>
      </w:r>
      <w:proofErr w:type="spellEnd"/>
    </w:p>
    <w:p w14:paraId="5CCF2428" w14:textId="77777777" w:rsidR="00FE2583" w:rsidRDefault="00FE2583" w:rsidP="00FE2583">
      <w:pPr>
        <w:pStyle w:val="Default"/>
        <w:jc w:val="center"/>
        <w:rPr>
          <w:b/>
          <w:bCs/>
          <w:sz w:val="22"/>
          <w:szCs w:val="22"/>
          <w:lang w:val="uk-UA"/>
        </w:rPr>
      </w:pPr>
      <w:r>
        <w:rPr>
          <w:b/>
          <w:bCs/>
          <w:sz w:val="22"/>
          <w:szCs w:val="22"/>
        </w:rPr>
        <w:t xml:space="preserve"> ПРИВАТНОГО АКЦІОНЕРНОГО</w:t>
      </w:r>
      <w:r>
        <w:rPr>
          <w:b/>
          <w:bCs/>
          <w:sz w:val="22"/>
          <w:szCs w:val="22"/>
          <w:lang w:val="uk-UA"/>
        </w:rPr>
        <w:t xml:space="preserve"> </w:t>
      </w:r>
      <w:r>
        <w:rPr>
          <w:b/>
          <w:bCs/>
          <w:sz w:val="22"/>
          <w:szCs w:val="22"/>
        </w:rPr>
        <w:t xml:space="preserve">ТОВАРИСТВА "СУМИРИБГОСП" </w:t>
      </w:r>
    </w:p>
    <w:p w14:paraId="11AAED6C" w14:textId="77777777" w:rsidR="00FE2583" w:rsidRDefault="00FE2583" w:rsidP="00FE2583">
      <w:pPr>
        <w:pStyle w:val="Default"/>
        <w:jc w:val="center"/>
        <w:rPr>
          <w:sz w:val="22"/>
          <w:szCs w:val="22"/>
        </w:rPr>
      </w:pPr>
      <w:r>
        <w:rPr>
          <w:b/>
          <w:bCs/>
          <w:sz w:val="22"/>
          <w:szCs w:val="22"/>
        </w:rPr>
        <w:t>(</w:t>
      </w:r>
      <w:proofErr w:type="spellStart"/>
      <w:r>
        <w:rPr>
          <w:b/>
          <w:bCs/>
          <w:sz w:val="22"/>
          <w:szCs w:val="22"/>
        </w:rPr>
        <w:t>ідентифікаційний</w:t>
      </w:r>
      <w:proofErr w:type="spellEnd"/>
      <w:r>
        <w:rPr>
          <w:b/>
          <w:bCs/>
          <w:sz w:val="22"/>
          <w:szCs w:val="22"/>
        </w:rPr>
        <w:t xml:space="preserve"> код 00476760, </w:t>
      </w:r>
      <w:proofErr w:type="spellStart"/>
      <w:r>
        <w:rPr>
          <w:b/>
          <w:bCs/>
          <w:sz w:val="22"/>
          <w:szCs w:val="22"/>
        </w:rPr>
        <w:t>місцезнаходження</w:t>
      </w:r>
      <w:proofErr w:type="spellEnd"/>
      <w:r>
        <w:rPr>
          <w:b/>
          <w:bCs/>
          <w:sz w:val="22"/>
          <w:szCs w:val="22"/>
        </w:rPr>
        <w:t>:</w:t>
      </w:r>
    </w:p>
    <w:p w14:paraId="6563085F" w14:textId="77777777" w:rsidR="00FE2583" w:rsidRDefault="00FE2583" w:rsidP="00FE2583">
      <w:pPr>
        <w:pStyle w:val="Default"/>
        <w:jc w:val="center"/>
        <w:rPr>
          <w:b/>
          <w:bCs/>
          <w:sz w:val="22"/>
          <w:szCs w:val="22"/>
          <w:lang w:val="uk-UA"/>
        </w:rPr>
      </w:pPr>
      <w:r>
        <w:rPr>
          <w:b/>
          <w:bCs/>
          <w:sz w:val="22"/>
          <w:szCs w:val="22"/>
        </w:rPr>
        <w:t xml:space="preserve">40002, </w:t>
      </w:r>
      <w:proofErr w:type="spellStart"/>
      <w:r>
        <w:rPr>
          <w:b/>
          <w:bCs/>
          <w:sz w:val="22"/>
          <w:szCs w:val="22"/>
        </w:rPr>
        <w:t>Сумська</w:t>
      </w:r>
      <w:proofErr w:type="spellEnd"/>
      <w:r>
        <w:rPr>
          <w:b/>
          <w:bCs/>
          <w:sz w:val="22"/>
          <w:szCs w:val="22"/>
        </w:rPr>
        <w:t xml:space="preserve"> обл. м. </w:t>
      </w:r>
      <w:proofErr w:type="spellStart"/>
      <w:r>
        <w:rPr>
          <w:b/>
          <w:bCs/>
          <w:sz w:val="22"/>
          <w:szCs w:val="22"/>
        </w:rPr>
        <w:t>Суми</w:t>
      </w:r>
      <w:proofErr w:type="spellEnd"/>
      <w:r>
        <w:rPr>
          <w:b/>
          <w:bCs/>
          <w:sz w:val="22"/>
          <w:szCs w:val="22"/>
        </w:rPr>
        <w:t xml:space="preserve">, </w:t>
      </w:r>
      <w:proofErr w:type="spellStart"/>
      <w:r>
        <w:rPr>
          <w:b/>
          <w:bCs/>
          <w:sz w:val="22"/>
          <w:szCs w:val="22"/>
        </w:rPr>
        <w:t>вул</w:t>
      </w:r>
      <w:proofErr w:type="spellEnd"/>
      <w:r>
        <w:rPr>
          <w:b/>
          <w:bCs/>
          <w:sz w:val="22"/>
          <w:szCs w:val="22"/>
        </w:rPr>
        <w:t xml:space="preserve">. </w:t>
      </w:r>
      <w:proofErr w:type="spellStart"/>
      <w:r>
        <w:rPr>
          <w:b/>
          <w:bCs/>
          <w:sz w:val="22"/>
          <w:szCs w:val="22"/>
        </w:rPr>
        <w:t>Роменська</w:t>
      </w:r>
      <w:proofErr w:type="spellEnd"/>
      <w:r>
        <w:rPr>
          <w:b/>
          <w:bCs/>
          <w:sz w:val="22"/>
          <w:szCs w:val="22"/>
        </w:rPr>
        <w:t xml:space="preserve">, </w:t>
      </w:r>
      <w:proofErr w:type="spellStart"/>
      <w:r>
        <w:rPr>
          <w:b/>
          <w:bCs/>
          <w:sz w:val="22"/>
          <w:szCs w:val="22"/>
        </w:rPr>
        <w:t>буд</w:t>
      </w:r>
      <w:proofErr w:type="spellEnd"/>
      <w:r>
        <w:rPr>
          <w:b/>
          <w:bCs/>
          <w:sz w:val="22"/>
          <w:szCs w:val="22"/>
        </w:rPr>
        <w:t xml:space="preserve"> 105, </w:t>
      </w:r>
      <w:proofErr w:type="spellStart"/>
      <w:r>
        <w:rPr>
          <w:b/>
          <w:bCs/>
          <w:sz w:val="22"/>
          <w:szCs w:val="22"/>
        </w:rPr>
        <w:t>далі</w:t>
      </w:r>
      <w:proofErr w:type="spellEnd"/>
      <w:r>
        <w:rPr>
          <w:b/>
          <w:bCs/>
          <w:sz w:val="22"/>
          <w:szCs w:val="22"/>
        </w:rPr>
        <w:t xml:space="preserve"> – </w:t>
      </w:r>
      <w:proofErr w:type="spellStart"/>
      <w:r>
        <w:rPr>
          <w:b/>
          <w:bCs/>
          <w:sz w:val="22"/>
          <w:szCs w:val="22"/>
        </w:rPr>
        <w:t>Товариство</w:t>
      </w:r>
      <w:proofErr w:type="spellEnd"/>
      <w:r>
        <w:rPr>
          <w:b/>
          <w:bCs/>
          <w:sz w:val="22"/>
          <w:szCs w:val="22"/>
        </w:rPr>
        <w:t xml:space="preserve">), </w:t>
      </w:r>
    </w:p>
    <w:p w14:paraId="234510EF" w14:textId="77777777" w:rsidR="00FE2583" w:rsidRPr="00FE2583" w:rsidRDefault="00FE2583" w:rsidP="00FE2583">
      <w:pPr>
        <w:pStyle w:val="Default"/>
        <w:jc w:val="center"/>
        <w:rPr>
          <w:b/>
          <w:bCs/>
          <w:sz w:val="22"/>
          <w:szCs w:val="22"/>
          <w:lang w:val="uk-UA"/>
        </w:rPr>
      </w:pPr>
      <w:r w:rsidRPr="00FE2583">
        <w:rPr>
          <w:b/>
          <w:bCs/>
          <w:sz w:val="22"/>
          <w:szCs w:val="22"/>
          <w:lang w:val="uk-UA"/>
        </w:rPr>
        <w:t>що призначені</w:t>
      </w:r>
      <w:r>
        <w:rPr>
          <w:b/>
          <w:bCs/>
          <w:sz w:val="22"/>
          <w:szCs w:val="22"/>
          <w:lang w:val="uk-UA"/>
        </w:rPr>
        <w:t xml:space="preserve"> </w:t>
      </w:r>
      <w:r w:rsidRPr="00FE2583">
        <w:rPr>
          <w:b/>
          <w:bCs/>
          <w:sz w:val="22"/>
          <w:szCs w:val="22"/>
          <w:lang w:val="uk-UA"/>
        </w:rPr>
        <w:t>на 29.03.2024 року</w:t>
      </w:r>
      <w:r>
        <w:rPr>
          <w:b/>
          <w:bCs/>
          <w:sz w:val="22"/>
          <w:szCs w:val="22"/>
          <w:lang w:val="uk-UA"/>
        </w:rPr>
        <w:t>.</w:t>
      </w:r>
    </w:p>
    <w:p w14:paraId="2BA7744C" w14:textId="77777777" w:rsidR="00FE2583" w:rsidRPr="00FE2583" w:rsidRDefault="00FE2583" w:rsidP="00FE2583">
      <w:pPr>
        <w:pStyle w:val="Default"/>
        <w:jc w:val="center"/>
        <w:rPr>
          <w:sz w:val="22"/>
          <w:szCs w:val="22"/>
          <w:lang w:val="uk-UA"/>
        </w:rPr>
      </w:pPr>
    </w:p>
    <w:p w14:paraId="5225486C" w14:textId="77777777" w:rsidR="00FE2583" w:rsidRDefault="00FE2583" w:rsidP="000D2865">
      <w:pPr>
        <w:pStyle w:val="Default"/>
        <w:jc w:val="both"/>
        <w:rPr>
          <w:sz w:val="22"/>
          <w:szCs w:val="22"/>
          <w:lang w:val="uk-UA"/>
        </w:rPr>
      </w:pPr>
      <w:r>
        <w:rPr>
          <w:sz w:val="22"/>
          <w:szCs w:val="22"/>
          <w:lang w:val="uk-UA"/>
        </w:rPr>
        <w:t xml:space="preserve">        </w:t>
      </w:r>
      <w:r w:rsidR="000D2865">
        <w:rPr>
          <w:sz w:val="22"/>
          <w:szCs w:val="22"/>
          <w:lang w:val="uk-UA"/>
        </w:rPr>
        <w:t xml:space="preserve"> </w:t>
      </w:r>
      <w:r w:rsidRPr="00FE2583">
        <w:rPr>
          <w:sz w:val="22"/>
          <w:szCs w:val="22"/>
          <w:lang w:val="uk-UA"/>
        </w:rPr>
        <w:t>Відповідно до Порядку скликання та проведення дистанційних загальних зборів акціонерів, затвердженого рішенням НКЦПФР № 236 від 06 березня 2023 року, Товариство повідомляє</w:t>
      </w:r>
      <w:r>
        <w:rPr>
          <w:sz w:val="22"/>
          <w:szCs w:val="22"/>
          <w:lang w:val="uk-UA"/>
        </w:rPr>
        <w:t>:</w:t>
      </w:r>
    </w:p>
    <w:p w14:paraId="7B5835A4" w14:textId="77777777" w:rsidR="000D2865" w:rsidRPr="000D2865" w:rsidRDefault="000D2865" w:rsidP="000D2865">
      <w:pPr>
        <w:pStyle w:val="Default"/>
        <w:jc w:val="both"/>
        <w:rPr>
          <w:sz w:val="22"/>
          <w:szCs w:val="22"/>
          <w:lang w:val="uk-UA"/>
        </w:rPr>
      </w:pPr>
      <w:r>
        <w:rPr>
          <w:sz w:val="22"/>
          <w:szCs w:val="22"/>
          <w:lang w:val="uk-UA"/>
        </w:rPr>
        <w:t xml:space="preserve">         </w:t>
      </w:r>
      <w:r w:rsidRPr="000D2865">
        <w:rPr>
          <w:sz w:val="22"/>
          <w:szCs w:val="22"/>
          <w:lang w:val="uk-UA"/>
        </w:rPr>
        <w:t xml:space="preserve">Для участі в Зборах акціонерам  необхідно пред’явити  паспорт, а представникам акціонерів (уповноваженим особам) – паспорт та довіреність на право участі у зборах, засвідчену згідно з вимогами законодавства.  </w:t>
      </w:r>
    </w:p>
    <w:p w14:paraId="020ECFB0" w14:textId="77777777" w:rsidR="000D2865" w:rsidRPr="000D2865" w:rsidRDefault="000D2865" w:rsidP="000D2865">
      <w:pPr>
        <w:pStyle w:val="Default"/>
        <w:jc w:val="both"/>
        <w:rPr>
          <w:sz w:val="22"/>
          <w:szCs w:val="22"/>
          <w:lang w:val="uk-UA"/>
        </w:rPr>
      </w:pPr>
      <w:r>
        <w:rPr>
          <w:sz w:val="22"/>
          <w:szCs w:val="22"/>
          <w:lang w:val="uk-UA"/>
        </w:rPr>
        <w:t xml:space="preserve">        </w:t>
      </w:r>
      <w:r w:rsidRPr="000D2865">
        <w:rPr>
          <w:sz w:val="22"/>
          <w:szCs w:val="22"/>
          <w:lang w:val="uk-UA"/>
        </w:rPr>
        <w:t xml:space="preserve"> Представником акціонера на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акціонерів Товариства на загальних зборах.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14:paraId="0D425733" w14:textId="77777777" w:rsidR="000D2865" w:rsidRPr="000D2865" w:rsidRDefault="000D2865" w:rsidP="000D2865">
      <w:pPr>
        <w:pStyle w:val="Default"/>
        <w:jc w:val="both"/>
        <w:rPr>
          <w:sz w:val="22"/>
          <w:szCs w:val="22"/>
          <w:lang w:val="uk-UA"/>
        </w:rPr>
      </w:pPr>
      <w:r>
        <w:rPr>
          <w:sz w:val="22"/>
          <w:szCs w:val="22"/>
          <w:lang w:val="uk-UA"/>
        </w:rPr>
        <w:t xml:space="preserve">         </w:t>
      </w:r>
      <w:r w:rsidRPr="000D2865">
        <w:rPr>
          <w:sz w:val="22"/>
          <w:szCs w:val="22"/>
          <w:lang w:val="uk-UA"/>
        </w:rPr>
        <w:t>Довіреність на право участі та голосування на Зборах, видана акціонером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14:paraId="45180537" w14:textId="77777777" w:rsidR="000D2865" w:rsidRPr="000D2865" w:rsidRDefault="000D2865" w:rsidP="000D2865">
      <w:pPr>
        <w:pStyle w:val="Default"/>
        <w:jc w:val="both"/>
        <w:rPr>
          <w:sz w:val="22"/>
          <w:szCs w:val="22"/>
          <w:lang w:val="uk-UA"/>
        </w:rPr>
      </w:pPr>
      <w:r>
        <w:rPr>
          <w:sz w:val="22"/>
          <w:szCs w:val="22"/>
          <w:lang w:val="uk-UA"/>
        </w:rPr>
        <w:t xml:space="preserve">        </w:t>
      </w:r>
      <w:r w:rsidRPr="000D2865">
        <w:rPr>
          <w:sz w:val="22"/>
          <w:szCs w:val="22"/>
          <w:lang w:val="uk-UA"/>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Зборах  Товариства.</w:t>
      </w:r>
    </w:p>
    <w:p w14:paraId="458CD69A" w14:textId="77777777" w:rsidR="00FE2583" w:rsidRDefault="000D2865" w:rsidP="000D2865">
      <w:pPr>
        <w:pStyle w:val="Default"/>
        <w:jc w:val="both"/>
        <w:rPr>
          <w:sz w:val="22"/>
          <w:szCs w:val="22"/>
          <w:lang w:val="uk-UA"/>
        </w:rPr>
      </w:pPr>
      <w:r>
        <w:rPr>
          <w:sz w:val="22"/>
          <w:szCs w:val="22"/>
          <w:lang w:val="uk-UA"/>
        </w:rPr>
        <w:t xml:space="preserve">         </w:t>
      </w:r>
      <w:r w:rsidRPr="000D2865">
        <w:rPr>
          <w:sz w:val="22"/>
          <w:szCs w:val="22"/>
          <w:lang w:val="uk-UA"/>
        </w:rPr>
        <w:t>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w:t>
      </w:r>
    </w:p>
    <w:p w14:paraId="4711B560" w14:textId="77777777" w:rsidR="00FE2583" w:rsidRDefault="000D2865" w:rsidP="00FE2583">
      <w:pPr>
        <w:pStyle w:val="Default"/>
        <w:rPr>
          <w:sz w:val="22"/>
          <w:szCs w:val="22"/>
        </w:rPr>
      </w:pPr>
      <w:r>
        <w:rPr>
          <w:sz w:val="22"/>
          <w:szCs w:val="22"/>
          <w:lang w:val="uk-UA"/>
        </w:rPr>
        <w:t xml:space="preserve"> </w:t>
      </w:r>
    </w:p>
    <w:p w14:paraId="0D67FF24" w14:textId="77777777" w:rsidR="007F7A69" w:rsidRPr="000D2865" w:rsidRDefault="000D2865" w:rsidP="00FE2583">
      <w:pPr>
        <w:rPr>
          <w:rFonts w:ascii="Times New Roman" w:hAnsi="Times New Roman" w:cs="Times New Roman"/>
          <w:color w:val="000000"/>
          <w:lang w:val="uk-UA"/>
        </w:rPr>
      </w:pPr>
      <w:r>
        <w:rPr>
          <w:lang w:val="uk-UA"/>
        </w:rPr>
        <w:t xml:space="preserve">           </w:t>
      </w:r>
      <w:r w:rsidR="00FE2583" w:rsidRPr="000D2865">
        <w:rPr>
          <w:rFonts w:ascii="Times New Roman" w:hAnsi="Times New Roman" w:cs="Times New Roman"/>
          <w:color w:val="000000"/>
          <w:lang w:val="uk-UA"/>
        </w:rPr>
        <w:t xml:space="preserve">Директор </w:t>
      </w:r>
      <w:r w:rsidRPr="000D2865">
        <w:rPr>
          <w:rFonts w:ascii="Times New Roman" w:hAnsi="Times New Roman" w:cs="Times New Roman"/>
          <w:color w:val="000000"/>
          <w:lang w:val="uk-UA"/>
        </w:rPr>
        <w:t>ПрА</w:t>
      </w:r>
      <w:r w:rsidR="00FE2583" w:rsidRPr="000D2865">
        <w:rPr>
          <w:rFonts w:ascii="Times New Roman" w:hAnsi="Times New Roman" w:cs="Times New Roman"/>
          <w:color w:val="000000"/>
          <w:lang w:val="uk-UA"/>
        </w:rPr>
        <w:t xml:space="preserve">Т "СУМИРИБГОСП" </w:t>
      </w:r>
      <w:r w:rsidRPr="000D2865">
        <w:rPr>
          <w:rFonts w:ascii="Times New Roman" w:hAnsi="Times New Roman" w:cs="Times New Roman"/>
          <w:color w:val="000000"/>
          <w:lang w:val="uk-UA"/>
        </w:rPr>
        <w:t xml:space="preserve">                                            </w:t>
      </w:r>
      <w:r w:rsidR="00FE2583" w:rsidRPr="000D2865">
        <w:rPr>
          <w:rFonts w:ascii="Times New Roman" w:hAnsi="Times New Roman" w:cs="Times New Roman"/>
          <w:color w:val="000000"/>
          <w:lang w:val="uk-UA"/>
        </w:rPr>
        <w:t>Луценко І.В.</w:t>
      </w:r>
    </w:p>
    <w:p w14:paraId="69B3C4B1" w14:textId="77777777" w:rsidR="000D2865" w:rsidRPr="000D2865" w:rsidRDefault="000D2865">
      <w:pPr>
        <w:rPr>
          <w:rFonts w:ascii="Times New Roman" w:hAnsi="Times New Roman" w:cs="Times New Roman"/>
          <w:color w:val="000000"/>
          <w:lang w:val="uk-UA"/>
        </w:rPr>
      </w:pPr>
    </w:p>
    <w:sectPr w:rsidR="000D2865" w:rsidRPr="000D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FC"/>
    <w:rsid w:val="000D2865"/>
    <w:rsid w:val="0032660E"/>
    <w:rsid w:val="004448FC"/>
    <w:rsid w:val="007620EB"/>
    <w:rsid w:val="007F7A69"/>
    <w:rsid w:val="00996B4C"/>
    <w:rsid w:val="00F63DB4"/>
    <w:rsid w:val="00FD66C9"/>
    <w:rsid w:val="00FE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1C07"/>
  <w15:docId w15:val="{36627C65-56F2-4C3F-8D22-EBF9C821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5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4</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Олешко Тетяна</cp:lastModifiedBy>
  <cp:revision>2</cp:revision>
  <dcterms:created xsi:type="dcterms:W3CDTF">2024-02-28T18:51:00Z</dcterms:created>
  <dcterms:modified xsi:type="dcterms:W3CDTF">2024-02-28T18:51:00Z</dcterms:modified>
</cp:coreProperties>
</file>